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05" w:rsidRPr="00B57679" w:rsidRDefault="001C5305" w:rsidP="001C5305">
      <w:pPr>
        <w:pStyle w:val="Tytu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Nr 1/2017</w:t>
      </w:r>
    </w:p>
    <w:p w:rsidR="001C5305" w:rsidRPr="00B57679" w:rsidRDefault="001C5305" w:rsidP="001C5305">
      <w:pPr>
        <w:pStyle w:val="Podtytu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Dyrektora  Miejskiego Ośrodka Pomocy Społecznej w Bochni </w:t>
      </w:r>
    </w:p>
    <w:p w:rsidR="001C5305" w:rsidRPr="00B57679" w:rsidRDefault="001C5305" w:rsidP="001C5305">
      <w:pPr>
        <w:jc w:val="center"/>
        <w:rPr>
          <w:rFonts w:ascii="Tahoma" w:hAnsi="Tahoma" w:cs="Tahoma"/>
          <w:b/>
          <w:bCs/>
          <w:sz w:val="28"/>
        </w:rPr>
      </w:pPr>
      <w:r w:rsidRPr="00B57679">
        <w:rPr>
          <w:rFonts w:ascii="Tahoma" w:hAnsi="Tahoma" w:cs="Tahoma"/>
          <w:b/>
          <w:bCs/>
          <w:sz w:val="28"/>
        </w:rPr>
        <w:t xml:space="preserve">z dnia 31.01.2017r. </w:t>
      </w:r>
    </w:p>
    <w:p w:rsidR="001C5305" w:rsidRPr="00B57679" w:rsidRDefault="001C5305" w:rsidP="001C5305">
      <w:pPr>
        <w:jc w:val="center"/>
        <w:rPr>
          <w:rFonts w:ascii="Tahoma" w:hAnsi="Tahoma" w:cs="Tahoma"/>
          <w:sz w:val="24"/>
        </w:rPr>
      </w:pPr>
    </w:p>
    <w:p w:rsidR="001C5305" w:rsidRPr="00B57679" w:rsidRDefault="001C5305" w:rsidP="001C5305">
      <w:pPr>
        <w:ind w:left="1416" w:hanging="1416"/>
        <w:jc w:val="both"/>
        <w:rPr>
          <w:rFonts w:ascii="Tahoma" w:hAnsi="Tahoma" w:cs="Tahoma"/>
        </w:rPr>
      </w:pPr>
    </w:p>
    <w:p w:rsidR="001C5305" w:rsidRPr="00B57679" w:rsidRDefault="001C5305" w:rsidP="001C5305">
      <w:pPr>
        <w:ind w:left="993" w:hanging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</w:rPr>
        <w:t xml:space="preserve">w sprawie: </w:t>
      </w:r>
      <w:r w:rsidRPr="00B57679">
        <w:rPr>
          <w:rFonts w:ascii="Tahoma" w:hAnsi="Tahoma" w:cs="Tahoma"/>
          <w:b/>
        </w:rPr>
        <w:t>wprowadzenia</w:t>
      </w:r>
      <w:r w:rsidRPr="00B57679">
        <w:rPr>
          <w:rFonts w:ascii="Tahoma" w:hAnsi="Tahoma" w:cs="Tahoma"/>
        </w:rPr>
        <w:t xml:space="preserve"> </w:t>
      </w:r>
      <w:r w:rsidRPr="00B57679">
        <w:rPr>
          <w:rFonts w:ascii="Tahoma" w:hAnsi="Tahoma" w:cs="Tahoma"/>
          <w:b/>
        </w:rPr>
        <w:t xml:space="preserve">zmian w </w:t>
      </w:r>
      <w:r w:rsidRPr="00B57679">
        <w:rPr>
          <w:rFonts w:ascii="Tahoma" w:hAnsi="Tahoma" w:cs="Tahoma"/>
          <w:b/>
          <w:bCs/>
        </w:rPr>
        <w:t xml:space="preserve">Regulaminie Organizacyjnym Miejskiego Ośrodka   </w:t>
      </w:r>
    </w:p>
    <w:p w:rsidR="001C5305" w:rsidRPr="00B57679" w:rsidRDefault="001C5305" w:rsidP="001C5305">
      <w:pPr>
        <w:ind w:left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  <w:b/>
          <w:bCs/>
        </w:rPr>
        <w:t xml:space="preserve"> Pomocy Społecznej w Bochni </w:t>
      </w:r>
    </w:p>
    <w:p w:rsidR="001C5305" w:rsidRPr="00B57679" w:rsidRDefault="001C5305" w:rsidP="001C5305">
      <w:pPr>
        <w:jc w:val="both"/>
        <w:rPr>
          <w:rFonts w:ascii="Tahoma" w:hAnsi="Tahoma" w:cs="Tahoma"/>
          <w:b/>
          <w:bCs/>
        </w:rPr>
      </w:pPr>
    </w:p>
    <w:p w:rsidR="001C5305" w:rsidRPr="00B57679" w:rsidRDefault="001C5305" w:rsidP="001C5305">
      <w:pPr>
        <w:pStyle w:val="Tekstpodstawowywcity"/>
        <w:ind w:left="0" w:firstLine="70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Na podstawie § 3 ust. 7 Statutu Miejskiego Ośrodka Pomocy Społecznej w  Bochni nadanego uchwałą Rady Miejskiej Nr XXII/233/04 z dnia 24 czerwca 2004 r. w sprawie: Statutu Miejskiego Ośrodka Pomocy Społecznej w Bochni (Dz.Urz. Woj. Małopolskiego z 2004 r. Nr. 237, poz. 2638 z późn. zm.)  </w:t>
      </w:r>
      <w:r w:rsidRPr="00B57679">
        <w:rPr>
          <w:rFonts w:ascii="Tahoma" w:hAnsi="Tahoma" w:cs="Tahoma"/>
          <w:b/>
          <w:bCs/>
        </w:rPr>
        <w:t xml:space="preserve">z a r z ą d z a m   </w:t>
      </w:r>
      <w:r w:rsidRPr="00B57679">
        <w:rPr>
          <w:rFonts w:ascii="Tahoma" w:hAnsi="Tahoma" w:cs="Tahoma"/>
        </w:rPr>
        <w:t xml:space="preserve">co następuje: </w:t>
      </w:r>
    </w:p>
    <w:p w:rsidR="001C5305" w:rsidRPr="00B57679" w:rsidRDefault="001C5305" w:rsidP="001C5305">
      <w:pPr>
        <w:pStyle w:val="Tekstpodstawowywcity"/>
        <w:ind w:left="0"/>
        <w:rPr>
          <w:rFonts w:ascii="Tahoma" w:hAnsi="Tahoma" w:cs="Tahoma"/>
        </w:rPr>
      </w:pPr>
    </w:p>
    <w:p w:rsidR="001C5305" w:rsidRPr="00B57679" w:rsidRDefault="001C5305" w:rsidP="001C5305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1</w:t>
      </w:r>
    </w:p>
    <w:p w:rsidR="001C5305" w:rsidRPr="00B57679" w:rsidRDefault="001C5305" w:rsidP="001C5305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W Regulaminie Organizacyjnym Miejskiego Ośrodka Pomocy Społecznej w Bochni wprowadzonym Zarządzeniem wewnętrznym Nr 6/2009 Dyrektora Miejskiego Ośrodka Pomocy Społecznej w Bochni z późn. zm. wprowadza się następujące zmiany.</w:t>
      </w:r>
    </w:p>
    <w:p w:rsidR="001C5305" w:rsidRPr="00B57679" w:rsidRDefault="001C5305" w:rsidP="001C5305">
      <w:pPr>
        <w:pStyle w:val="Tekstpodstawowywcity"/>
        <w:ind w:left="0"/>
        <w:jc w:val="both"/>
        <w:rPr>
          <w:rFonts w:ascii="Tahoma" w:hAnsi="Tahoma" w:cs="Tahoma"/>
        </w:rPr>
      </w:pPr>
    </w:p>
    <w:p w:rsidR="001C5305" w:rsidRPr="00B57679" w:rsidRDefault="001C5305" w:rsidP="001C5305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 § 5 ust. 9 po lit. s) dodaje się lit. t) w brzmieniu: </w:t>
      </w:r>
    </w:p>
    <w:p w:rsidR="001C5305" w:rsidRPr="00B57679" w:rsidRDefault="001C5305" w:rsidP="001C5305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„t) </w:t>
      </w:r>
      <w:r w:rsidRPr="00B57679">
        <w:rPr>
          <w:rFonts w:ascii="Tahoma" w:hAnsi="Tahoma" w:cs="Tahoma"/>
          <w:szCs w:val="24"/>
        </w:rPr>
        <w:t>wykonywanie zadań asystenta rodziny, o których mowa w ustawie z dnia 4 listopada 2016 r. o wsparciu kobiet w ciąży i rodzin "Za życiem".”</w:t>
      </w:r>
    </w:p>
    <w:p w:rsidR="001C5305" w:rsidRPr="00B57679" w:rsidRDefault="001C5305" w:rsidP="001C5305">
      <w:pPr>
        <w:pStyle w:val="Tekstpodstawowywcity"/>
        <w:jc w:val="both"/>
        <w:rPr>
          <w:rFonts w:ascii="Tahoma" w:hAnsi="Tahoma" w:cs="Tahoma"/>
        </w:rPr>
      </w:pPr>
    </w:p>
    <w:p w:rsidR="001C5305" w:rsidRPr="00B57679" w:rsidRDefault="001C5305" w:rsidP="001C5305">
      <w:pPr>
        <w:pStyle w:val="Tekstpodstawowywcity"/>
        <w:ind w:left="0"/>
        <w:jc w:val="center"/>
        <w:rPr>
          <w:rFonts w:ascii="Tahoma" w:hAnsi="Tahoma" w:cs="Tahoma"/>
        </w:rPr>
      </w:pPr>
    </w:p>
    <w:p w:rsidR="001C5305" w:rsidRPr="00B57679" w:rsidRDefault="001C5305" w:rsidP="001C5305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2</w:t>
      </w:r>
    </w:p>
    <w:p w:rsidR="001C5305" w:rsidRPr="00B57679" w:rsidRDefault="001C5305" w:rsidP="001C5305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Wykonanie zarządzenia powierza się Zastępcy Dyrektora MOPS, który zobowiązany jest do zapoznania z nim pracowników.</w:t>
      </w:r>
    </w:p>
    <w:p w:rsidR="001C5305" w:rsidRPr="00B57679" w:rsidRDefault="001C5305" w:rsidP="001C5305">
      <w:pPr>
        <w:pStyle w:val="Tekstpodstawowywcity"/>
        <w:ind w:left="0" w:firstLine="708"/>
        <w:rPr>
          <w:rFonts w:ascii="Tahoma" w:hAnsi="Tahoma" w:cs="Tahoma"/>
          <w:b/>
          <w:bCs/>
        </w:rPr>
      </w:pPr>
    </w:p>
    <w:p w:rsidR="001C5305" w:rsidRPr="00B57679" w:rsidRDefault="001C5305" w:rsidP="001C5305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  <w:bCs/>
        </w:rPr>
        <w:t>§ 3</w:t>
      </w:r>
    </w:p>
    <w:p w:rsidR="001C5305" w:rsidRPr="00B57679" w:rsidRDefault="001C5305" w:rsidP="001C5305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wchodzi w życie z dniem wydania</w:t>
      </w:r>
    </w:p>
    <w:p w:rsidR="00454E93" w:rsidRDefault="001C5305" w:rsidP="001C5305">
      <w:bookmarkStart w:id="0" w:name="_GoBack"/>
      <w:bookmarkEnd w:id="0"/>
    </w:p>
    <w:sectPr w:rsidR="004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1D7"/>
    <w:multiLevelType w:val="multilevel"/>
    <w:tmpl w:val="2F9A7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C6"/>
    <w:rsid w:val="001C5305"/>
    <w:rsid w:val="00426C53"/>
    <w:rsid w:val="004442B4"/>
    <w:rsid w:val="0074407E"/>
    <w:rsid w:val="00761E3E"/>
    <w:rsid w:val="00A90BEB"/>
    <w:rsid w:val="00E412D3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81E9-AAB4-4DAD-8D2D-0FB7FB0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C5305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53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5305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C53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C530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C530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2019-02-27T10:13:00Z</dcterms:created>
  <dcterms:modified xsi:type="dcterms:W3CDTF">2019-02-27T10:13:00Z</dcterms:modified>
</cp:coreProperties>
</file>